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Zaffino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0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1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November 2022 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4,862</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Zaffino was granted restricted stock units on November 10, 2022 (the "November 2022 RSUs"). This form reports the accrual of related dividend equivalent rights in the form of additional November 2022 RSUs. The dividend equivalent rights will vest on the same schedule as the November 2022 RSUs and will be settled in cash upon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Christina Banthin, by POA from Peter Zaffino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8849"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3435</Characters>
  <CharactersWithSpaces>4008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