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288.xml.htm"/>
      <w:bookmarkStart w:id="1" w:name="kswkform4_17830242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Perez Juan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of Directors ends, unless the director has elected to defer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DSUs previously granted as compensation for service as a non-employee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Juan R. Perez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5986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665</Words>
  <Characters>3561</Characters>
  <CharactersWithSpaces>4162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